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F9" w:rsidRDefault="000155F9" w:rsidP="00FB6D2A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473BB" w:rsidRPr="00FB6D2A" w:rsidRDefault="00FB6D2A" w:rsidP="00FB6D2A">
      <w:pPr>
        <w:jc w:val="center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к проекту распоряжения Управления образования </w:t>
      </w:r>
      <w:r w:rsidR="007D40FD">
        <w:rPr>
          <w:sz w:val="28"/>
          <w:szCs w:val="28"/>
        </w:rPr>
        <w:t>а</w:t>
      </w:r>
      <w:r w:rsidR="00FE4BD3">
        <w:rPr>
          <w:sz w:val="28"/>
          <w:szCs w:val="28"/>
        </w:rPr>
        <w:t xml:space="preserve">дминистрации </w:t>
      </w:r>
      <w:proofErr w:type="spellStart"/>
      <w:r w:rsidR="00FE4BD3" w:rsidRPr="00FE4BD3">
        <w:rPr>
          <w:sz w:val="28"/>
          <w:szCs w:val="28"/>
        </w:rPr>
        <w:t>Котельничского</w:t>
      </w:r>
      <w:proofErr w:type="spellEnd"/>
      <w:r w:rsidR="00FE4BD3" w:rsidRPr="00FE4BD3">
        <w:rPr>
          <w:sz w:val="28"/>
          <w:szCs w:val="28"/>
        </w:rPr>
        <w:t xml:space="preserve"> района Кировской </w:t>
      </w:r>
      <w:r w:rsidR="00FE4BD3" w:rsidRPr="00AB1166">
        <w:rPr>
          <w:sz w:val="28"/>
          <w:szCs w:val="28"/>
        </w:rPr>
        <w:t xml:space="preserve">области </w:t>
      </w:r>
      <w:r w:rsidR="00FE4BD3" w:rsidRPr="00CE1397">
        <w:rPr>
          <w:sz w:val="28"/>
          <w:szCs w:val="28"/>
        </w:rPr>
        <w:t>«</w:t>
      </w:r>
      <w:r w:rsidRPr="00FB6D2A">
        <w:rPr>
          <w:rFonts w:eastAsiaTheme="minorEastAsia"/>
          <w:bCs/>
          <w:sz w:val="28"/>
          <w:szCs w:val="28"/>
        </w:rPr>
        <w:t xml:space="preserve">О правилах определения требований к отдельным видам товаров, работ, услуг (в том числе предельных цен товаров, работ, услуг), закупаемым </w:t>
      </w:r>
      <w:r w:rsidRPr="00FB6D2A">
        <w:rPr>
          <w:rFonts w:eastAsiaTheme="minorEastAsia"/>
          <w:sz w:val="28"/>
          <w:szCs w:val="28"/>
        </w:rPr>
        <w:t xml:space="preserve">главными распорядителями </w:t>
      </w:r>
      <w:proofErr w:type="gramStart"/>
      <w:r w:rsidRPr="00FB6D2A">
        <w:rPr>
          <w:rFonts w:eastAsiaTheme="minorEastAsia"/>
          <w:sz w:val="28"/>
          <w:szCs w:val="28"/>
        </w:rPr>
        <w:t>средств бюджета Управления образования администрации</w:t>
      </w:r>
      <w:proofErr w:type="gramEnd"/>
      <w:r w:rsidRPr="00FB6D2A">
        <w:rPr>
          <w:rFonts w:eastAsiaTheme="minorEastAsia"/>
          <w:sz w:val="28"/>
          <w:szCs w:val="28"/>
        </w:rPr>
        <w:t xml:space="preserve"> </w:t>
      </w:r>
      <w:proofErr w:type="spellStart"/>
      <w:r w:rsidRPr="00FB6D2A">
        <w:rPr>
          <w:rFonts w:eastAsiaTheme="minorEastAsia"/>
          <w:sz w:val="28"/>
          <w:szCs w:val="28"/>
        </w:rPr>
        <w:t>Котельничского</w:t>
      </w:r>
      <w:proofErr w:type="spellEnd"/>
      <w:r w:rsidRPr="00FB6D2A">
        <w:rPr>
          <w:rFonts w:eastAsiaTheme="minorEastAsia"/>
          <w:sz w:val="28"/>
          <w:szCs w:val="28"/>
        </w:rPr>
        <w:t xml:space="preserve"> муниципального района Кировской области</w:t>
      </w:r>
      <w:r w:rsidRPr="00FB6D2A">
        <w:rPr>
          <w:rFonts w:eastAsiaTheme="minorEastAsia"/>
          <w:bCs/>
          <w:sz w:val="28"/>
          <w:szCs w:val="28"/>
        </w:rPr>
        <w:t xml:space="preserve"> (включая подведомственные казенные учреждения)</w:t>
      </w:r>
      <w:r w:rsidR="00FE4BD3" w:rsidRPr="00CE1397">
        <w:rPr>
          <w:bCs/>
          <w:sz w:val="28"/>
          <w:szCs w:val="28"/>
        </w:rPr>
        <w:t>»</w:t>
      </w:r>
    </w:p>
    <w:p w:rsidR="006473BB" w:rsidRPr="00E6035C" w:rsidRDefault="006473BB" w:rsidP="00FB6D2A">
      <w:pPr>
        <w:ind w:firstLine="709"/>
        <w:jc w:val="both"/>
        <w:rPr>
          <w:b/>
          <w:bCs/>
          <w:sz w:val="28"/>
          <w:szCs w:val="28"/>
        </w:rPr>
      </w:pPr>
    </w:p>
    <w:p w:rsidR="006473BB" w:rsidRPr="00E6035C" w:rsidRDefault="006473BB" w:rsidP="00033C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155F9" w:rsidRPr="00E6035C" w:rsidRDefault="000155F9" w:rsidP="00033CFA">
      <w:pPr>
        <w:ind w:firstLine="709"/>
        <w:rPr>
          <w:sz w:val="28"/>
          <w:szCs w:val="28"/>
        </w:rPr>
      </w:pPr>
    </w:p>
    <w:p w:rsidR="000E4BE8" w:rsidRPr="00CE1397" w:rsidRDefault="00FE4BD3" w:rsidP="00CE1397">
      <w:pPr>
        <w:ind w:firstLine="709"/>
        <w:jc w:val="both"/>
        <w:rPr>
          <w:sz w:val="28"/>
          <w:szCs w:val="28"/>
        </w:rPr>
      </w:pPr>
      <w:proofErr w:type="gramStart"/>
      <w:r w:rsidRPr="00E6035C">
        <w:rPr>
          <w:sz w:val="28"/>
          <w:szCs w:val="28"/>
        </w:rPr>
        <w:t xml:space="preserve">Согласно части </w:t>
      </w:r>
      <w:r w:rsidR="00AB1166">
        <w:rPr>
          <w:sz w:val="28"/>
          <w:szCs w:val="28"/>
        </w:rPr>
        <w:t>5</w:t>
      </w:r>
      <w:r w:rsidRPr="00E6035C">
        <w:rPr>
          <w:sz w:val="28"/>
          <w:szCs w:val="28"/>
        </w:rPr>
        <w:t xml:space="preserve"> статьи 19 Федерального закона от 05.04.2013 г. № 44-ФЗ «О контрактной системе в сфере закупок товаров, работ, услуг для </w:t>
      </w:r>
      <w:r w:rsidRPr="000E4BE8">
        <w:rPr>
          <w:sz w:val="28"/>
          <w:szCs w:val="28"/>
        </w:rPr>
        <w:t>обеспечения государственных и муниципальных нужд»</w:t>
      </w:r>
      <w:r w:rsidR="00AB1166" w:rsidRPr="000E4BE8">
        <w:rPr>
          <w:sz w:val="28"/>
          <w:szCs w:val="28"/>
        </w:rPr>
        <w:t xml:space="preserve">, </w:t>
      </w:r>
      <w:r w:rsidR="00AB1166" w:rsidRPr="000E4BE8">
        <w:rPr>
          <w:bCs/>
          <w:sz w:val="28"/>
          <w:szCs w:val="28"/>
        </w:rPr>
        <w:t xml:space="preserve">постановлению администрации Котельничского района Кировской области от </w:t>
      </w:r>
      <w:r w:rsidR="000E4BE8" w:rsidRPr="000E4BE8">
        <w:rPr>
          <w:bCs/>
          <w:sz w:val="28"/>
          <w:szCs w:val="28"/>
        </w:rPr>
        <w:t xml:space="preserve">03.06.2021 № 84 </w:t>
      </w:r>
      <w:r w:rsidR="00AB1166" w:rsidRPr="000E4BE8">
        <w:rPr>
          <w:bCs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области, содержанию</w:t>
      </w:r>
      <w:proofErr w:type="gramEnd"/>
      <w:r w:rsidR="00AB1166" w:rsidRPr="000E4BE8">
        <w:rPr>
          <w:bCs/>
          <w:sz w:val="28"/>
          <w:szCs w:val="28"/>
        </w:rPr>
        <w:t xml:space="preserve"> </w:t>
      </w:r>
      <w:proofErr w:type="gramStart"/>
      <w:r w:rsidR="00AB1166" w:rsidRPr="000E4BE8">
        <w:rPr>
          <w:bCs/>
          <w:sz w:val="28"/>
          <w:szCs w:val="28"/>
        </w:rPr>
        <w:t>указанных актов и обеспечению их исполнения</w:t>
      </w:r>
      <w:r w:rsidR="000E4BE8" w:rsidRPr="000E4BE8">
        <w:rPr>
          <w:bCs/>
          <w:sz w:val="28"/>
          <w:szCs w:val="28"/>
        </w:rPr>
        <w:t xml:space="preserve">», постановлению администрации Котельничского района Кировской области от 16.06.2021 № </w:t>
      </w:r>
      <w:r w:rsidR="000E4BE8" w:rsidRPr="00CE1397">
        <w:rPr>
          <w:bCs/>
          <w:sz w:val="28"/>
          <w:szCs w:val="28"/>
        </w:rPr>
        <w:t>8</w:t>
      </w:r>
      <w:r w:rsidR="00CE1397" w:rsidRPr="00CE1397">
        <w:rPr>
          <w:bCs/>
          <w:sz w:val="28"/>
          <w:szCs w:val="28"/>
        </w:rPr>
        <w:t>9</w:t>
      </w:r>
      <w:r w:rsidR="000E4BE8" w:rsidRPr="00CE1397">
        <w:rPr>
          <w:bCs/>
          <w:sz w:val="28"/>
          <w:szCs w:val="28"/>
        </w:rPr>
        <w:t xml:space="preserve"> «</w:t>
      </w:r>
      <w:r w:rsidR="00CE1397" w:rsidRPr="00CE1397">
        <w:rPr>
          <w:bCs/>
          <w:sz w:val="28"/>
          <w:szCs w:val="28"/>
        </w:rPr>
        <w:t xml:space="preserve">О правилах определения требований к отдельным видам товаров, работ, услуг (в том числе предельных цен товаров, работ, услуг), закупаемым </w:t>
      </w:r>
      <w:r w:rsidR="00CE1397" w:rsidRPr="00CE1397">
        <w:rPr>
          <w:sz w:val="28"/>
          <w:szCs w:val="28"/>
        </w:rPr>
        <w:t xml:space="preserve">главными распорядителями средств бюджета муниципального образования Котельничский муниципальный район Кировской области </w:t>
      </w:r>
      <w:r w:rsidR="00CE1397" w:rsidRPr="00CE1397">
        <w:rPr>
          <w:bCs/>
          <w:sz w:val="28"/>
          <w:szCs w:val="28"/>
        </w:rPr>
        <w:t>(включая подведомственные им казенные и бюджетные учреждения)</w:t>
      </w:r>
      <w:r w:rsidR="000E4BE8" w:rsidRPr="00CE1397">
        <w:rPr>
          <w:bCs/>
          <w:sz w:val="28"/>
          <w:szCs w:val="28"/>
        </w:rPr>
        <w:t>»</w:t>
      </w:r>
      <w:r w:rsidR="000E4BE8">
        <w:rPr>
          <w:bCs/>
          <w:sz w:val="28"/>
          <w:szCs w:val="28"/>
        </w:rPr>
        <w:t xml:space="preserve"> </w:t>
      </w:r>
      <w:r w:rsidR="00463FDB">
        <w:rPr>
          <w:bCs/>
          <w:sz w:val="28"/>
          <w:szCs w:val="28"/>
        </w:rPr>
        <w:t xml:space="preserve">Управление образования </w:t>
      </w:r>
      <w:r w:rsidR="00EA062E" w:rsidRPr="00E6035C">
        <w:rPr>
          <w:sz w:val="28"/>
          <w:szCs w:val="28"/>
        </w:rPr>
        <w:t>администраци</w:t>
      </w:r>
      <w:r w:rsidR="00463FDB">
        <w:rPr>
          <w:sz w:val="28"/>
          <w:szCs w:val="28"/>
        </w:rPr>
        <w:t xml:space="preserve">и </w:t>
      </w:r>
      <w:r w:rsidR="000E4BE8">
        <w:rPr>
          <w:sz w:val="28"/>
          <w:szCs w:val="28"/>
        </w:rPr>
        <w:t xml:space="preserve"> </w:t>
      </w:r>
      <w:proofErr w:type="spellStart"/>
      <w:r w:rsidR="000E4BE8">
        <w:rPr>
          <w:sz w:val="28"/>
          <w:szCs w:val="28"/>
        </w:rPr>
        <w:t>Котельничского</w:t>
      </w:r>
      <w:proofErr w:type="spellEnd"/>
      <w:r w:rsidR="000E4BE8">
        <w:rPr>
          <w:sz w:val="28"/>
          <w:szCs w:val="28"/>
        </w:rPr>
        <w:t xml:space="preserve"> района Кировской области утверждает</w:t>
      </w:r>
      <w:proofErr w:type="gramEnd"/>
      <w:r w:rsidR="000E4BE8">
        <w:rPr>
          <w:sz w:val="28"/>
          <w:szCs w:val="28"/>
        </w:rPr>
        <w:t xml:space="preserve"> </w:t>
      </w:r>
      <w:r w:rsidR="00CE1397" w:rsidRPr="00CE1397">
        <w:rPr>
          <w:bCs/>
          <w:sz w:val="28"/>
          <w:szCs w:val="28"/>
        </w:rPr>
        <w:t>требован</w:t>
      </w:r>
      <w:r w:rsidR="00CE1397" w:rsidRPr="00CE1397">
        <w:rPr>
          <w:sz w:val="28"/>
          <w:szCs w:val="28"/>
        </w:rPr>
        <w:t>и</w:t>
      </w:r>
      <w:r w:rsidR="00CE1397">
        <w:rPr>
          <w:sz w:val="28"/>
          <w:szCs w:val="28"/>
        </w:rPr>
        <w:t>я</w:t>
      </w:r>
      <w:r w:rsidR="00CE1397" w:rsidRPr="00CE1397">
        <w:rPr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</w:t>
      </w:r>
      <w:r w:rsidR="00463FDB">
        <w:rPr>
          <w:sz w:val="28"/>
          <w:szCs w:val="28"/>
        </w:rPr>
        <w:t>Управлением образования администрации</w:t>
      </w:r>
      <w:r w:rsidR="00CE1397" w:rsidRPr="00CE1397">
        <w:rPr>
          <w:sz w:val="28"/>
          <w:szCs w:val="28"/>
        </w:rPr>
        <w:t xml:space="preserve"> </w:t>
      </w:r>
      <w:proofErr w:type="spellStart"/>
      <w:r w:rsidR="00CE1397" w:rsidRPr="00CE1397">
        <w:rPr>
          <w:sz w:val="28"/>
          <w:szCs w:val="28"/>
        </w:rPr>
        <w:t>Котельничского</w:t>
      </w:r>
      <w:proofErr w:type="spellEnd"/>
      <w:r w:rsidR="00CE1397" w:rsidRPr="00CE1397">
        <w:rPr>
          <w:sz w:val="28"/>
          <w:szCs w:val="28"/>
        </w:rPr>
        <w:t xml:space="preserve"> района Кировской области и подведомственными ей казенными учреждениями</w:t>
      </w:r>
      <w:r w:rsidR="000E4BE8">
        <w:rPr>
          <w:bCs/>
          <w:sz w:val="28"/>
          <w:szCs w:val="28"/>
        </w:rPr>
        <w:t>.</w:t>
      </w:r>
    </w:p>
    <w:p w:rsidR="007D40FD" w:rsidRDefault="000155F9" w:rsidP="007D40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</w:t>
      </w:r>
      <w:r w:rsidR="00FB6D2A">
        <w:rPr>
          <w:sz w:val="28"/>
          <w:szCs w:val="28"/>
          <w:lang w:eastAsia="en-US"/>
        </w:rPr>
        <w:t xml:space="preserve">распоряжения </w:t>
      </w:r>
      <w:r>
        <w:rPr>
          <w:sz w:val="28"/>
          <w:szCs w:val="28"/>
          <w:lang w:eastAsia="en-US"/>
        </w:rPr>
        <w:t xml:space="preserve">направлен на реализацию закона о контрактной системе в части нормирования закупок в целях недопущения закупок товаров, работ, услуг с избыточными потребительскими свойствами. </w:t>
      </w:r>
      <w:r w:rsidRPr="006E40BC">
        <w:rPr>
          <w:sz w:val="28"/>
          <w:szCs w:val="28"/>
          <w:lang w:eastAsia="en-US"/>
        </w:rPr>
        <w:t xml:space="preserve">Использование нормирования в сфере закупок обеспечивает </w:t>
      </w:r>
      <w:r>
        <w:rPr>
          <w:sz w:val="28"/>
          <w:szCs w:val="28"/>
          <w:lang w:eastAsia="en-US"/>
        </w:rPr>
        <w:t xml:space="preserve">качественное </w:t>
      </w:r>
      <w:r w:rsidRPr="006E40BC">
        <w:rPr>
          <w:sz w:val="28"/>
          <w:szCs w:val="28"/>
          <w:lang w:eastAsia="en-US"/>
        </w:rPr>
        <w:t>планирование и рациональное использование бюджетных средств.</w:t>
      </w:r>
    </w:p>
    <w:p w:rsidR="000155F9" w:rsidRPr="009832AB" w:rsidRDefault="000155F9" w:rsidP="000155F9">
      <w:pPr>
        <w:shd w:val="clear" w:color="auto" w:fill="FFFFFF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Настоящий проект </w:t>
      </w:r>
      <w:r w:rsidR="00463FDB">
        <w:rPr>
          <w:sz w:val="28"/>
          <w:szCs w:val="28"/>
        </w:rPr>
        <w:t xml:space="preserve">распоряжения </w:t>
      </w:r>
      <w:r w:rsidRPr="009832AB">
        <w:rPr>
          <w:sz w:val="28"/>
          <w:szCs w:val="28"/>
        </w:rPr>
        <w:t>размещен для обсуждения в целях общественного контроля.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Срок проведения обсужд</w:t>
      </w:r>
      <w:r>
        <w:rPr>
          <w:sz w:val="28"/>
          <w:szCs w:val="28"/>
        </w:rPr>
        <w:t xml:space="preserve">ения: с </w:t>
      </w:r>
      <w:r w:rsidR="000E4BE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 xml:space="preserve">г. по </w:t>
      </w:r>
      <w:r w:rsidR="000E4BE8">
        <w:rPr>
          <w:sz w:val="28"/>
          <w:szCs w:val="28"/>
        </w:rPr>
        <w:t>29</w:t>
      </w:r>
      <w:r w:rsidRPr="009832AB"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г.</w:t>
      </w:r>
    </w:p>
    <w:p w:rsidR="000155F9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</w:t>
      </w:r>
      <w:r w:rsidR="008120B2" w:rsidRPr="009832AB">
        <w:rPr>
          <w:sz w:val="28"/>
          <w:szCs w:val="28"/>
        </w:rPr>
        <w:t xml:space="preserve">или электронной </w:t>
      </w:r>
      <w:r w:rsidRPr="009832AB">
        <w:rPr>
          <w:sz w:val="28"/>
          <w:szCs w:val="28"/>
        </w:rPr>
        <w:t>форме.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Адрес для </w:t>
      </w:r>
      <w:r w:rsidR="00E77975" w:rsidRPr="009832AB">
        <w:rPr>
          <w:sz w:val="28"/>
          <w:szCs w:val="28"/>
        </w:rPr>
        <w:t>направления предложений</w:t>
      </w:r>
      <w:r w:rsidRPr="009832AB">
        <w:rPr>
          <w:sz w:val="28"/>
          <w:szCs w:val="28"/>
        </w:rPr>
        <w:t xml:space="preserve">: </w:t>
      </w:r>
      <w:r w:rsidR="00C950DB">
        <w:rPr>
          <w:sz w:val="28"/>
          <w:szCs w:val="28"/>
        </w:rPr>
        <w:t>61</w:t>
      </w:r>
      <w:r w:rsidR="006473BB">
        <w:rPr>
          <w:sz w:val="28"/>
          <w:szCs w:val="28"/>
        </w:rPr>
        <w:t>2600</w:t>
      </w:r>
      <w:r w:rsidR="00C950DB">
        <w:rPr>
          <w:sz w:val="28"/>
          <w:szCs w:val="28"/>
        </w:rPr>
        <w:t xml:space="preserve">, Кировская область, </w:t>
      </w:r>
      <w:proofErr w:type="spellStart"/>
      <w:r w:rsidR="00C950DB">
        <w:rPr>
          <w:sz w:val="28"/>
          <w:szCs w:val="28"/>
        </w:rPr>
        <w:t>г.</w:t>
      </w:r>
      <w:r w:rsidR="006473BB">
        <w:rPr>
          <w:sz w:val="28"/>
          <w:szCs w:val="28"/>
        </w:rPr>
        <w:t>Котельнич</w:t>
      </w:r>
      <w:proofErr w:type="spellEnd"/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ул.К.Маркса</w:t>
      </w:r>
      <w:proofErr w:type="spellEnd"/>
      <w:r w:rsidR="00C950DB">
        <w:rPr>
          <w:sz w:val="28"/>
          <w:szCs w:val="28"/>
        </w:rPr>
        <w:t xml:space="preserve">, д. </w:t>
      </w:r>
      <w:r w:rsidR="006473BB">
        <w:rPr>
          <w:sz w:val="28"/>
          <w:szCs w:val="28"/>
        </w:rPr>
        <w:t>16</w:t>
      </w:r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каб</w:t>
      </w:r>
      <w:proofErr w:type="spellEnd"/>
      <w:r w:rsidR="00C950DB">
        <w:rPr>
          <w:sz w:val="28"/>
          <w:szCs w:val="28"/>
        </w:rPr>
        <w:t>.</w:t>
      </w:r>
      <w:r w:rsidR="00E75412">
        <w:rPr>
          <w:sz w:val="28"/>
          <w:szCs w:val="28"/>
        </w:rPr>
        <w:t xml:space="preserve"> </w:t>
      </w:r>
      <w:r w:rsidR="00C950DB">
        <w:rPr>
          <w:sz w:val="28"/>
          <w:szCs w:val="28"/>
        </w:rPr>
        <w:t>3</w:t>
      </w:r>
      <w:r w:rsidR="006473BB">
        <w:rPr>
          <w:sz w:val="28"/>
          <w:szCs w:val="28"/>
        </w:rPr>
        <w:t>2</w:t>
      </w:r>
      <w:r w:rsidR="00C950DB">
        <w:rPr>
          <w:sz w:val="28"/>
          <w:szCs w:val="28"/>
        </w:rPr>
        <w:t>3.</w:t>
      </w:r>
    </w:p>
    <w:p w:rsidR="00BF6396" w:rsidRPr="00463FDB" w:rsidRDefault="000155F9" w:rsidP="00463FDB">
      <w:pPr>
        <w:jc w:val="both"/>
        <w:rPr>
          <w:rFonts w:eastAsiaTheme="minorEastAsia"/>
          <w:bCs/>
          <w:sz w:val="28"/>
          <w:szCs w:val="28"/>
        </w:rPr>
      </w:pPr>
      <w:r w:rsidRPr="009832AB">
        <w:rPr>
          <w:sz w:val="28"/>
          <w:szCs w:val="28"/>
        </w:rPr>
        <w:t xml:space="preserve">Адрес электронной почты: </w:t>
      </w:r>
      <w:hyperlink r:id="rId5" w:history="1">
        <w:r w:rsidR="005B3CC1" w:rsidRPr="003A45A7">
          <w:rPr>
            <w:rStyle w:val="a6"/>
            <w:sz w:val="28"/>
            <w:szCs w:val="28"/>
            <w:lang w:val="en-US"/>
          </w:rPr>
          <w:t>admkotel</w:t>
        </w:r>
        <w:r w:rsidR="005B3CC1" w:rsidRPr="003A45A7">
          <w:rPr>
            <w:rStyle w:val="a6"/>
            <w:sz w:val="28"/>
            <w:szCs w:val="28"/>
          </w:rPr>
          <w:t>-</w:t>
        </w:r>
        <w:r w:rsidR="005B3CC1" w:rsidRPr="003A45A7">
          <w:rPr>
            <w:rStyle w:val="a6"/>
            <w:sz w:val="28"/>
            <w:szCs w:val="28"/>
            <w:lang w:val="en-US"/>
          </w:rPr>
          <w:t>econ</w:t>
        </w:r>
        <w:r w:rsidR="005B3CC1" w:rsidRPr="003A45A7">
          <w:rPr>
            <w:rStyle w:val="a6"/>
            <w:sz w:val="28"/>
            <w:szCs w:val="28"/>
          </w:rPr>
          <w:t>@</w:t>
        </w:r>
        <w:r w:rsidR="005B3CC1" w:rsidRPr="003A45A7">
          <w:rPr>
            <w:rStyle w:val="a6"/>
            <w:sz w:val="28"/>
            <w:szCs w:val="28"/>
            <w:lang w:val="en-US"/>
          </w:rPr>
          <w:t>yandex</w:t>
        </w:r>
        <w:r w:rsidR="005B3CC1" w:rsidRPr="003A45A7">
          <w:rPr>
            <w:rStyle w:val="a6"/>
            <w:sz w:val="28"/>
            <w:szCs w:val="28"/>
          </w:rPr>
          <w:t>.</w:t>
        </w:r>
        <w:proofErr w:type="spellStart"/>
        <w:r w:rsidR="005B3CC1" w:rsidRPr="003A45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B3CC1">
        <w:rPr>
          <w:color w:val="171717"/>
          <w:sz w:val="28"/>
          <w:szCs w:val="28"/>
          <w:shd w:val="clear" w:color="auto" w:fill="FFFFFF"/>
        </w:rPr>
        <w:t xml:space="preserve">, </w:t>
      </w:r>
      <w:r w:rsidR="008120B2" w:rsidRPr="00503D94">
        <w:rPr>
          <w:color w:val="171717"/>
          <w:sz w:val="28"/>
          <w:szCs w:val="28"/>
          <w:shd w:val="clear" w:color="auto" w:fill="FFFFFF"/>
        </w:rPr>
        <w:t xml:space="preserve">в теме сообщения указать «Предложения по проекту </w:t>
      </w:r>
      <w:r w:rsidR="00463FDB">
        <w:rPr>
          <w:color w:val="171717"/>
          <w:sz w:val="28"/>
          <w:szCs w:val="28"/>
          <w:shd w:val="clear" w:color="auto" w:fill="FFFFFF"/>
        </w:rPr>
        <w:t xml:space="preserve">распоряжения </w:t>
      </w:r>
      <w:r w:rsidR="000E4BE8" w:rsidRPr="00AB1166">
        <w:rPr>
          <w:sz w:val="28"/>
          <w:szCs w:val="28"/>
        </w:rPr>
        <w:t>«</w:t>
      </w:r>
      <w:r w:rsidR="00463FDB" w:rsidRPr="00463FDB">
        <w:rPr>
          <w:rFonts w:eastAsiaTheme="minorEastAsia"/>
          <w:bCs/>
          <w:sz w:val="28"/>
          <w:szCs w:val="28"/>
        </w:rPr>
        <w:t xml:space="preserve">О правилах определения </w:t>
      </w:r>
      <w:r w:rsidR="00463FDB" w:rsidRPr="00463FDB">
        <w:rPr>
          <w:rFonts w:eastAsiaTheme="minorEastAsia"/>
          <w:bCs/>
          <w:sz w:val="28"/>
          <w:szCs w:val="28"/>
        </w:rPr>
        <w:lastRenderedPageBreak/>
        <w:t xml:space="preserve">требований к отдельным видам товаров, работ, услуг (в том числе предельных цен товаров, работ, услуг), закупаемым </w:t>
      </w:r>
      <w:r w:rsidR="00463FDB" w:rsidRPr="00463FDB">
        <w:rPr>
          <w:rFonts w:eastAsiaTheme="minorEastAsia"/>
          <w:sz w:val="28"/>
          <w:szCs w:val="28"/>
        </w:rPr>
        <w:t xml:space="preserve">главными распорядителями </w:t>
      </w:r>
      <w:proofErr w:type="gramStart"/>
      <w:r w:rsidR="00463FDB" w:rsidRPr="00463FDB">
        <w:rPr>
          <w:rFonts w:eastAsiaTheme="minorEastAsia"/>
          <w:sz w:val="28"/>
          <w:szCs w:val="28"/>
        </w:rPr>
        <w:t xml:space="preserve">средств </w:t>
      </w:r>
      <w:r w:rsidR="00463FDB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="00463FDB" w:rsidRPr="00463FDB">
        <w:rPr>
          <w:rFonts w:eastAsiaTheme="minorEastAsia"/>
          <w:sz w:val="28"/>
          <w:szCs w:val="28"/>
        </w:rPr>
        <w:t>бюджета Управления образования администрации</w:t>
      </w:r>
      <w:proofErr w:type="gramEnd"/>
      <w:r w:rsidR="00463FDB" w:rsidRPr="00463FDB">
        <w:rPr>
          <w:rFonts w:eastAsiaTheme="minorEastAsia"/>
          <w:sz w:val="28"/>
          <w:szCs w:val="28"/>
        </w:rPr>
        <w:t xml:space="preserve"> </w:t>
      </w:r>
      <w:proofErr w:type="spellStart"/>
      <w:r w:rsidR="00463FDB" w:rsidRPr="00463FDB">
        <w:rPr>
          <w:rFonts w:eastAsiaTheme="minorEastAsia"/>
          <w:sz w:val="28"/>
          <w:szCs w:val="28"/>
        </w:rPr>
        <w:t>Котельничского</w:t>
      </w:r>
      <w:proofErr w:type="spellEnd"/>
      <w:r w:rsidR="00463FDB" w:rsidRPr="00463FDB">
        <w:rPr>
          <w:rFonts w:eastAsiaTheme="minorEastAsia"/>
          <w:sz w:val="28"/>
          <w:szCs w:val="28"/>
        </w:rPr>
        <w:t xml:space="preserve"> муниципального района Кировской области</w:t>
      </w:r>
      <w:r w:rsidR="00463FDB" w:rsidRPr="00463FDB">
        <w:rPr>
          <w:rFonts w:eastAsiaTheme="minorEastAsia"/>
          <w:bCs/>
          <w:sz w:val="28"/>
          <w:szCs w:val="28"/>
        </w:rPr>
        <w:t xml:space="preserve"> (включая подведомственные казенные учреждения)</w:t>
      </w:r>
      <w:r w:rsidR="000E4BE8" w:rsidRPr="00AB1166">
        <w:rPr>
          <w:bCs/>
          <w:sz w:val="28"/>
          <w:szCs w:val="28"/>
        </w:rPr>
        <w:t>»</w:t>
      </w:r>
      <w:r w:rsidR="005B3CC1">
        <w:rPr>
          <w:color w:val="171717"/>
          <w:sz w:val="28"/>
          <w:szCs w:val="28"/>
          <w:shd w:val="clear" w:color="auto" w:fill="FFFFFF"/>
        </w:rPr>
        <w:t>.</w:t>
      </w:r>
    </w:p>
    <w:sectPr w:rsidR="00BF6396" w:rsidRPr="00463FDB" w:rsidSect="00E75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F9"/>
    <w:rsid w:val="000155F9"/>
    <w:rsid w:val="00033CFA"/>
    <w:rsid w:val="00085A14"/>
    <w:rsid w:val="000E4BE8"/>
    <w:rsid w:val="00182CC5"/>
    <w:rsid w:val="00463FDB"/>
    <w:rsid w:val="004A7754"/>
    <w:rsid w:val="004B1BFA"/>
    <w:rsid w:val="004D0071"/>
    <w:rsid w:val="0050686D"/>
    <w:rsid w:val="00525819"/>
    <w:rsid w:val="005B3CC1"/>
    <w:rsid w:val="005D4584"/>
    <w:rsid w:val="006473BB"/>
    <w:rsid w:val="007D40FD"/>
    <w:rsid w:val="008120B2"/>
    <w:rsid w:val="00993154"/>
    <w:rsid w:val="009D2E16"/>
    <w:rsid w:val="00A40B33"/>
    <w:rsid w:val="00AB1166"/>
    <w:rsid w:val="00AE76BA"/>
    <w:rsid w:val="00B53E04"/>
    <w:rsid w:val="00BF6396"/>
    <w:rsid w:val="00C21596"/>
    <w:rsid w:val="00C950DB"/>
    <w:rsid w:val="00CD47FC"/>
    <w:rsid w:val="00CE1397"/>
    <w:rsid w:val="00D77531"/>
    <w:rsid w:val="00E24591"/>
    <w:rsid w:val="00E6035C"/>
    <w:rsid w:val="00E75412"/>
    <w:rsid w:val="00E77975"/>
    <w:rsid w:val="00EA062E"/>
    <w:rsid w:val="00F27DEB"/>
    <w:rsid w:val="00F76908"/>
    <w:rsid w:val="00FB6D2A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7D40FD"/>
    <w:pPr>
      <w:widowControl/>
      <w:suppressAutoHyphens/>
      <w:overflowPunct w:val="0"/>
      <w:autoSpaceDN/>
      <w:adjustRightInd/>
      <w:ind w:left="720"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5B3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7D40FD"/>
    <w:pPr>
      <w:widowControl/>
      <w:suppressAutoHyphens/>
      <w:overflowPunct w:val="0"/>
      <w:autoSpaceDN/>
      <w:adjustRightInd/>
      <w:ind w:left="720"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5B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otel-ec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Курочкина</dc:creator>
  <cp:lastModifiedBy>юрист</cp:lastModifiedBy>
  <cp:revision>2</cp:revision>
  <cp:lastPrinted>2021-06-25T05:37:00Z</cp:lastPrinted>
  <dcterms:created xsi:type="dcterms:W3CDTF">2021-06-25T06:05:00Z</dcterms:created>
  <dcterms:modified xsi:type="dcterms:W3CDTF">2021-06-25T06:05:00Z</dcterms:modified>
</cp:coreProperties>
</file>